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740" w:rsidRPr="00A91626" w:rsidRDefault="00F50740" w:rsidP="00CE213C">
      <w:pPr>
        <w:jc w:val="right"/>
        <w:rPr>
          <w:sz w:val="28"/>
          <w:szCs w:val="28"/>
        </w:rPr>
      </w:pPr>
      <w:r w:rsidRPr="00A91626">
        <w:rPr>
          <w:sz w:val="28"/>
          <w:szCs w:val="28"/>
        </w:rPr>
        <w:t>ПРОЕКТ</w:t>
      </w:r>
    </w:p>
    <w:p w:rsidR="00E33D1B" w:rsidRPr="00D6492D" w:rsidRDefault="00E33D1B" w:rsidP="00E33D1B">
      <w:pPr>
        <w:jc w:val="center"/>
        <w:rPr>
          <w:b/>
          <w:sz w:val="28"/>
          <w:szCs w:val="28"/>
        </w:rPr>
      </w:pPr>
      <w:r w:rsidRPr="00D6492D">
        <w:rPr>
          <w:b/>
          <w:sz w:val="28"/>
          <w:szCs w:val="28"/>
        </w:rPr>
        <w:t>СОВЕТ</w:t>
      </w:r>
    </w:p>
    <w:p w:rsidR="00E33D1B" w:rsidRPr="00D6492D" w:rsidRDefault="00E33D1B" w:rsidP="00E33D1B">
      <w:pPr>
        <w:jc w:val="center"/>
        <w:rPr>
          <w:b/>
          <w:sz w:val="28"/>
          <w:szCs w:val="28"/>
        </w:rPr>
      </w:pPr>
      <w:r w:rsidRPr="00D6492D">
        <w:rPr>
          <w:b/>
          <w:sz w:val="28"/>
          <w:szCs w:val="28"/>
        </w:rPr>
        <w:t>ШПАКОВСК</w:t>
      </w:r>
      <w:r>
        <w:rPr>
          <w:b/>
          <w:sz w:val="28"/>
          <w:szCs w:val="28"/>
        </w:rPr>
        <w:t>О</w:t>
      </w:r>
      <w:r w:rsidRPr="00D6492D">
        <w:rPr>
          <w:b/>
          <w:sz w:val="28"/>
          <w:szCs w:val="28"/>
        </w:rPr>
        <w:t>ГО МУНИЦИПАЛЬНОГО РАЙОНА</w:t>
      </w:r>
    </w:p>
    <w:p w:rsidR="00E33D1B" w:rsidRPr="00D6492D" w:rsidRDefault="00E33D1B" w:rsidP="00E33D1B">
      <w:pPr>
        <w:jc w:val="center"/>
        <w:rPr>
          <w:b/>
          <w:sz w:val="28"/>
          <w:szCs w:val="28"/>
        </w:rPr>
      </w:pPr>
      <w:r w:rsidRPr="00D6492D">
        <w:rPr>
          <w:b/>
          <w:sz w:val="28"/>
          <w:szCs w:val="28"/>
        </w:rPr>
        <w:t xml:space="preserve">СТАВРОПОЛЬСКОГО КРАЯ </w:t>
      </w:r>
      <w:r w:rsidR="00697FC2">
        <w:rPr>
          <w:b/>
          <w:sz w:val="28"/>
          <w:szCs w:val="28"/>
        </w:rPr>
        <w:t>ЧЕТВЕРТОГО</w:t>
      </w:r>
      <w:r w:rsidRPr="00D6492D">
        <w:rPr>
          <w:b/>
          <w:sz w:val="28"/>
          <w:szCs w:val="28"/>
        </w:rPr>
        <w:t xml:space="preserve"> СОЗЫВА</w:t>
      </w:r>
    </w:p>
    <w:p w:rsidR="00E33D1B" w:rsidRPr="00D6492D" w:rsidRDefault="00E33D1B" w:rsidP="00E33D1B">
      <w:pPr>
        <w:rPr>
          <w:sz w:val="28"/>
          <w:szCs w:val="28"/>
        </w:rPr>
      </w:pPr>
    </w:p>
    <w:p w:rsidR="00E33D1B" w:rsidRPr="00005EC5" w:rsidRDefault="00E33D1B" w:rsidP="00E33D1B">
      <w:pPr>
        <w:jc w:val="center"/>
        <w:rPr>
          <w:sz w:val="32"/>
          <w:szCs w:val="32"/>
        </w:rPr>
      </w:pPr>
      <w:proofErr w:type="gramStart"/>
      <w:r w:rsidRPr="00005EC5">
        <w:rPr>
          <w:sz w:val="32"/>
          <w:szCs w:val="32"/>
        </w:rPr>
        <w:t>Р</w:t>
      </w:r>
      <w:proofErr w:type="gramEnd"/>
      <w:r w:rsidRPr="00005EC5">
        <w:rPr>
          <w:sz w:val="32"/>
          <w:szCs w:val="32"/>
        </w:rPr>
        <w:t xml:space="preserve"> Е Ш Е Н И Е</w:t>
      </w:r>
    </w:p>
    <w:p w:rsidR="00E33D1B" w:rsidRPr="00D6492D" w:rsidRDefault="00E33D1B" w:rsidP="00E33D1B">
      <w:pPr>
        <w:rPr>
          <w:sz w:val="28"/>
          <w:szCs w:val="28"/>
        </w:rPr>
      </w:pPr>
    </w:p>
    <w:p w:rsidR="00697FC2" w:rsidRDefault="00697FC2" w:rsidP="00697814">
      <w:pPr>
        <w:spacing w:line="240" w:lineRule="exact"/>
        <w:ind w:firstLine="709"/>
        <w:jc w:val="both"/>
        <w:rPr>
          <w:sz w:val="28"/>
          <w:szCs w:val="28"/>
        </w:rPr>
      </w:pPr>
    </w:p>
    <w:p w:rsidR="00697814" w:rsidRDefault="00697FC2" w:rsidP="00697FC2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Порядок организации работы по вопросам опеки и попечительства на территории Шпаковского муниципального района Ставропольского края, утвержденный решением Совета Шпаковского муниципального района Ставропольского края от 16 февраля 2018 года № 36 «</w:t>
      </w:r>
      <w:r w:rsidR="00697814">
        <w:rPr>
          <w:sz w:val="28"/>
          <w:szCs w:val="28"/>
        </w:rPr>
        <w:t xml:space="preserve">Об организации опеки и попечительства </w:t>
      </w:r>
      <w:r w:rsidR="00E427D8">
        <w:rPr>
          <w:sz w:val="28"/>
          <w:szCs w:val="28"/>
        </w:rPr>
        <w:t>в</w:t>
      </w:r>
      <w:r w:rsidR="00697814">
        <w:rPr>
          <w:sz w:val="28"/>
          <w:szCs w:val="28"/>
        </w:rPr>
        <w:t xml:space="preserve"> Шпаковском муниципальном районе Ставропольского края</w:t>
      </w:r>
      <w:r>
        <w:rPr>
          <w:sz w:val="28"/>
          <w:szCs w:val="28"/>
        </w:rPr>
        <w:t>»</w:t>
      </w:r>
    </w:p>
    <w:p w:rsidR="00E33D1B" w:rsidRDefault="00E33D1B" w:rsidP="00B95960">
      <w:pPr>
        <w:jc w:val="both"/>
        <w:rPr>
          <w:sz w:val="28"/>
          <w:szCs w:val="28"/>
        </w:rPr>
      </w:pPr>
    </w:p>
    <w:p w:rsidR="00697814" w:rsidRPr="00675B38" w:rsidRDefault="00697814" w:rsidP="006978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5B38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</w:t>
      </w:r>
      <w:hyperlink r:id="rId9" w:history="1">
        <w:r w:rsidRPr="00675B3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675B38">
        <w:rPr>
          <w:rFonts w:ascii="Times New Roman" w:hAnsi="Times New Roman" w:cs="Times New Roman"/>
          <w:sz w:val="28"/>
          <w:szCs w:val="28"/>
        </w:rPr>
        <w:t xml:space="preserve"> Российской Федерации, Семейным </w:t>
      </w:r>
      <w:hyperlink r:id="rId10" w:history="1">
        <w:r w:rsidRPr="00675B3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675B3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1" w:history="1">
        <w:r w:rsidRPr="00675B3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75B38">
        <w:rPr>
          <w:rFonts w:ascii="Times New Roman" w:hAnsi="Times New Roman" w:cs="Times New Roman"/>
          <w:sz w:val="28"/>
          <w:szCs w:val="28"/>
        </w:rPr>
        <w:t xml:space="preserve"> РФ </w:t>
      </w:r>
      <w:r w:rsidRPr="00675B38">
        <w:rPr>
          <w:rFonts w:ascii="Times New Roman" w:hAnsi="Times New Roman" w:cs="Times New Roman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</w:t>
      </w:r>
      <w:hyperlink r:id="rId12" w:history="1">
        <w:r w:rsidRPr="00675B3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75B38">
        <w:rPr>
          <w:rFonts w:ascii="Times New Roman" w:hAnsi="Times New Roman" w:cs="Times New Roman"/>
          <w:sz w:val="28"/>
          <w:szCs w:val="28"/>
        </w:rPr>
        <w:t xml:space="preserve"> Ставропольского края от 28 декабря 2007 года № 89-кз «Об организации и осуществлении деятельности по опеке и попечительству», </w:t>
      </w:r>
      <w:hyperlink r:id="rId13" w:history="1">
        <w:r w:rsidRPr="00675B3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75B38">
        <w:rPr>
          <w:rFonts w:ascii="Times New Roman" w:hAnsi="Times New Roman" w:cs="Times New Roman"/>
          <w:sz w:val="28"/>
          <w:szCs w:val="28"/>
        </w:rPr>
        <w:t xml:space="preserve"> Ставропольского края </w:t>
      </w:r>
      <w:r w:rsidR="00244D78">
        <w:rPr>
          <w:rFonts w:ascii="Times New Roman" w:hAnsi="Times New Roman" w:cs="Times New Roman"/>
          <w:sz w:val="28"/>
          <w:szCs w:val="28"/>
        </w:rPr>
        <w:br/>
      </w:r>
      <w:r w:rsidRPr="00675B38">
        <w:rPr>
          <w:rFonts w:ascii="Times New Roman" w:hAnsi="Times New Roman" w:cs="Times New Roman"/>
          <w:sz w:val="28"/>
          <w:szCs w:val="28"/>
        </w:rPr>
        <w:t>от 28 февраля 2008 года № 10-кз «О наделении органов местного</w:t>
      </w:r>
      <w:proofErr w:type="gramEnd"/>
      <w:r w:rsidRPr="00675B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5B38">
        <w:rPr>
          <w:rFonts w:ascii="Times New Roman" w:hAnsi="Times New Roman" w:cs="Times New Roman"/>
          <w:sz w:val="28"/>
          <w:szCs w:val="28"/>
        </w:rPr>
        <w:t xml:space="preserve">самоуправления муниципальных районов и городских округов в Ставропольском крае отдельными государственными полномочиями Ставропольского края по организации и осуществлению деятельности по опеке и попечительству», </w:t>
      </w:r>
      <w:hyperlink r:id="rId14" w:history="1">
        <w:r w:rsidRPr="00675B38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675B38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района Ставропольского края</w:t>
      </w:r>
      <w:r w:rsidR="00BB2C9B">
        <w:rPr>
          <w:rFonts w:ascii="Times New Roman" w:hAnsi="Times New Roman" w:cs="Times New Roman"/>
          <w:sz w:val="28"/>
          <w:szCs w:val="28"/>
        </w:rPr>
        <w:t>, в целях</w:t>
      </w:r>
      <w:r w:rsidRPr="00675B38">
        <w:rPr>
          <w:rFonts w:ascii="Times New Roman" w:hAnsi="Times New Roman" w:cs="Times New Roman"/>
          <w:sz w:val="28"/>
          <w:szCs w:val="28"/>
        </w:rPr>
        <w:t xml:space="preserve"> координации и взаимодействия в выполнении функций по опеке и попечительству в Шпаковском муниципальном районе Ставропольского края</w:t>
      </w:r>
      <w:r w:rsidR="00BB2C9B">
        <w:rPr>
          <w:rFonts w:ascii="Times New Roman" w:hAnsi="Times New Roman" w:cs="Times New Roman"/>
          <w:sz w:val="28"/>
          <w:szCs w:val="28"/>
        </w:rPr>
        <w:t>,</w:t>
      </w:r>
      <w:r w:rsidRPr="00675B38">
        <w:rPr>
          <w:rFonts w:ascii="Times New Roman" w:hAnsi="Times New Roman" w:cs="Times New Roman"/>
          <w:sz w:val="28"/>
          <w:szCs w:val="28"/>
        </w:rPr>
        <w:t xml:space="preserve"> Совет Шпаковского муниципального района Ставропольского края</w:t>
      </w:r>
      <w:r w:rsidR="00001F13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97814" w:rsidRPr="00B95960" w:rsidRDefault="00697814" w:rsidP="00B95960">
      <w:pPr>
        <w:jc w:val="both"/>
        <w:rPr>
          <w:sz w:val="28"/>
          <w:szCs w:val="28"/>
        </w:rPr>
      </w:pPr>
    </w:p>
    <w:p w:rsidR="00EA503A" w:rsidRPr="00D6492D" w:rsidRDefault="00EA503A" w:rsidP="00EA503A">
      <w:pPr>
        <w:jc w:val="both"/>
        <w:rPr>
          <w:sz w:val="28"/>
          <w:szCs w:val="28"/>
        </w:rPr>
      </w:pPr>
      <w:r w:rsidRPr="00D6492D">
        <w:rPr>
          <w:sz w:val="28"/>
          <w:szCs w:val="28"/>
        </w:rPr>
        <w:t>РЕШИЛ:</w:t>
      </w:r>
    </w:p>
    <w:p w:rsidR="00406339" w:rsidRDefault="00406339" w:rsidP="00B95960">
      <w:pPr>
        <w:ind w:firstLine="709"/>
        <w:jc w:val="both"/>
        <w:rPr>
          <w:sz w:val="28"/>
          <w:szCs w:val="28"/>
        </w:rPr>
      </w:pPr>
    </w:p>
    <w:p w:rsidR="00001F13" w:rsidRDefault="00FB1388" w:rsidP="00697F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810B2">
        <w:rPr>
          <w:sz w:val="28"/>
          <w:szCs w:val="28"/>
        </w:rPr>
        <w:t xml:space="preserve">Утвердить прилагаемые изменения, которые вносятся </w:t>
      </w:r>
      <w:r w:rsidR="00697FC2">
        <w:rPr>
          <w:sz w:val="28"/>
          <w:szCs w:val="28"/>
        </w:rPr>
        <w:t xml:space="preserve">в Порядок организации работы по вопросам опеки и попечительства на территории Шпаковского муниципального района Ставропольского края, утвержденный решением Совета Шпаковского муниципального района Ставропольского края от 16 февраля 2018 года № 36 «Об </w:t>
      </w:r>
      <w:r w:rsidR="00697FC2" w:rsidRPr="00215153">
        <w:rPr>
          <w:sz w:val="28"/>
          <w:szCs w:val="28"/>
        </w:rPr>
        <w:t xml:space="preserve">организации опеки и попечительства </w:t>
      </w:r>
      <w:r w:rsidR="00273910">
        <w:rPr>
          <w:sz w:val="28"/>
          <w:szCs w:val="28"/>
        </w:rPr>
        <w:t>в</w:t>
      </w:r>
      <w:r w:rsidR="00697FC2" w:rsidRPr="00215153">
        <w:rPr>
          <w:sz w:val="28"/>
          <w:szCs w:val="28"/>
        </w:rPr>
        <w:t xml:space="preserve"> Шпаковском муниципальном районе Ставропольского края»</w:t>
      </w:r>
      <w:r w:rsidR="00001F13">
        <w:rPr>
          <w:sz w:val="28"/>
          <w:szCs w:val="28"/>
        </w:rPr>
        <w:t>.</w:t>
      </w:r>
    </w:p>
    <w:p w:rsidR="00FB1388" w:rsidRPr="009C0EB0" w:rsidRDefault="00FB1388" w:rsidP="00FB13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EB0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на следующий день после его официального опубликования</w:t>
      </w:r>
      <w:r w:rsidRPr="009C0EB0">
        <w:rPr>
          <w:rFonts w:ascii="Times New Roman" w:hAnsi="Times New Roman" w:cs="Times New Roman"/>
          <w:sz w:val="28"/>
          <w:szCs w:val="28"/>
        </w:rPr>
        <w:t>.</w:t>
      </w:r>
    </w:p>
    <w:p w:rsidR="00AC1964" w:rsidRDefault="00AC1964" w:rsidP="00B95960">
      <w:pPr>
        <w:tabs>
          <w:tab w:val="left" w:pos="540"/>
          <w:tab w:val="left" w:pos="720"/>
          <w:tab w:val="left" w:pos="900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1134"/>
        <w:gridCol w:w="4536"/>
      </w:tblGrid>
      <w:tr w:rsidR="00672780" w:rsidRPr="00626826" w:rsidTr="00C571D0">
        <w:tc>
          <w:tcPr>
            <w:tcW w:w="4077" w:type="dxa"/>
            <w:shd w:val="clear" w:color="auto" w:fill="auto"/>
          </w:tcPr>
          <w:p w:rsidR="00672780" w:rsidRPr="00626826" w:rsidRDefault="00546F07" w:rsidP="00546F07">
            <w:pPr>
              <w:tabs>
                <w:tab w:val="left" w:pos="540"/>
                <w:tab w:val="left" w:pos="720"/>
                <w:tab w:val="left" w:pos="900"/>
              </w:tabs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72780" w:rsidRPr="00626826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 xml:space="preserve">а </w:t>
            </w:r>
            <w:r w:rsidR="00672780" w:rsidRPr="00626826">
              <w:rPr>
                <w:sz w:val="28"/>
                <w:szCs w:val="28"/>
              </w:rPr>
              <w:t xml:space="preserve">Шпаковского муниципального района Ставропольского края                                                            </w:t>
            </w:r>
          </w:p>
          <w:p w:rsidR="00672780" w:rsidRPr="00626826" w:rsidRDefault="00672780" w:rsidP="000126E3">
            <w:pPr>
              <w:widowControl w:val="0"/>
              <w:autoSpaceDE w:val="0"/>
              <w:autoSpaceDN w:val="0"/>
              <w:adjustRightInd w:val="0"/>
              <w:spacing w:line="240" w:lineRule="exact"/>
              <w:jc w:val="right"/>
              <w:rPr>
                <w:sz w:val="28"/>
                <w:szCs w:val="28"/>
              </w:rPr>
            </w:pPr>
            <w:r w:rsidRPr="00626826">
              <w:rPr>
                <w:sz w:val="28"/>
                <w:szCs w:val="28"/>
              </w:rPr>
              <w:t xml:space="preserve">                                    </w:t>
            </w:r>
            <w:proofErr w:type="spellStart"/>
            <w:r w:rsidRPr="00626826">
              <w:rPr>
                <w:sz w:val="28"/>
                <w:szCs w:val="28"/>
              </w:rPr>
              <w:t>В.В.Ростегаев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72780" w:rsidRPr="00626826" w:rsidRDefault="00672780" w:rsidP="0050109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C571D0" w:rsidRDefault="00672780" w:rsidP="00501095">
            <w:pPr>
              <w:tabs>
                <w:tab w:val="left" w:pos="540"/>
                <w:tab w:val="left" w:pos="720"/>
                <w:tab w:val="left" w:pos="900"/>
              </w:tabs>
              <w:spacing w:line="240" w:lineRule="exact"/>
              <w:rPr>
                <w:sz w:val="28"/>
                <w:szCs w:val="28"/>
              </w:rPr>
            </w:pPr>
            <w:r w:rsidRPr="00626826">
              <w:rPr>
                <w:sz w:val="28"/>
                <w:szCs w:val="28"/>
              </w:rPr>
              <w:t xml:space="preserve">Председатель Совета </w:t>
            </w:r>
          </w:p>
          <w:p w:rsidR="00672780" w:rsidRPr="00626826" w:rsidRDefault="00672780" w:rsidP="00501095">
            <w:pPr>
              <w:tabs>
                <w:tab w:val="left" w:pos="540"/>
                <w:tab w:val="left" w:pos="720"/>
                <w:tab w:val="left" w:pos="900"/>
              </w:tabs>
              <w:spacing w:line="240" w:lineRule="exact"/>
              <w:rPr>
                <w:sz w:val="28"/>
                <w:szCs w:val="28"/>
              </w:rPr>
            </w:pPr>
            <w:r w:rsidRPr="00626826">
              <w:rPr>
                <w:sz w:val="28"/>
                <w:szCs w:val="28"/>
              </w:rPr>
              <w:t xml:space="preserve">Шпаковского муниципального района Ставропольского края          </w:t>
            </w:r>
          </w:p>
          <w:p w:rsidR="00672780" w:rsidRPr="00626826" w:rsidRDefault="00672780" w:rsidP="00501095">
            <w:pPr>
              <w:tabs>
                <w:tab w:val="left" w:pos="540"/>
                <w:tab w:val="left" w:pos="720"/>
                <w:tab w:val="left" w:pos="900"/>
              </w:tabs>
              <w:spacing w:line="240" w:lineRule="exact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672780" w:rsidRPr="00626826" w:rsidRDefault="008E7BBA" w:rsidP="0031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</w:t>
            </w:r>
            <w:r w:rsidR="00672780" w:rsidRPr="00626826">
              <w:rPr>
                <w:sz w:val="28"/>
                <w:szCs w:val="28"/>
              </w:rPr>
              <w:t>.Ф.</w:t>
            </w:r>
            <w:r>
              <w:rPr>
                <w:sz w:val="28"/>
                <w:szCs w:val="28"/>
              </w:rPr>
              <w:t>Букреев</w:t>
            </w:r>
            <w:proofErr w:type="spellEnd"/>
            <w:r w:rsidR="00672780" w:rsidRPr="00626826">
              <w:rPr>
                <w:sz w:val="28"/>
                <w:szCs w:val="28"/>
              </w:rPr>
              <w:t xml:space="preserve">                               </w:t>
            </w:r>
          </w:p>
        </w:tc>
      </w:tr>
    </w:tbl>
    <w:p w:rsidR="00913198" w:rsidRPr="00517609" w:rsidRDefault="00913198" w:rsidP="000126E3">
      <w:pPr>
        <w:tabs>
          <w:tab w:val="left" w:pos="540"/>
          <w:tab w:val="left" w:pos="720"/>
          <w:tab w:val="left" w:pos="900"/>
        </w:tabs>
        <w:jc w:val="both"/>
        <w:rPr>
          <w:sz w:val="28"/>
          <w:szCs w:val="28"/>
        </w:rPr>
      </w:pPr>
    </w:p>
    <w:sectPr w:rsidR="00913198" w:rsidRPr="00517609" w:rsidSect="007A4926">
      <w:headerReference w:type="default" r:id="rId15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0D8" w:rsidRDefault="00CC40D8" w:rsidP="000A5489">
      <w:r>
        <w:separator/>
      </w:r>
    </w:p>
  </w:endnote>
  <w:endnote w:type="continuationSeparator" w:id="0">
    <w:p w:rsidR="00CC40D8" w:rsidRDefault="00CC40D8" w:rsidP="000A5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0D8" w:rsidRDefault="00CC40D8" w:rsidP="000A5489">
      <w:r>
        <w:separator/>
      </w:r>
    </w:p>
  </w:footnote>
  <w:footnote w:type="continuationSeparator" w:id="0">
    <w:p w:rsidR="00CC40D8" w:rsidRDefault="00CC40D8" w:rsidP="000A5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370" w:rsidRPr="001F5370" w:rsidRDefault="00E37801" w:rsidP="001F5370">
    <w:pPr>
      <w:pStyle w:val="a4"/>
      <w:jc w:val="center"/>
      <w:rPr>
        <w:sz w:val="26"/>
        <w:szCs w:val="26"/>
      </w:rPr>
    </w:pPr>
    <w:r w:rsidRPr="001F5370">
      <w:rPr>
        <w:sz w:val="26"/>
        <w:szCs w:val="26"/>
      </w:rPr>
      <w:fldChar w:fldCharType="begin"/>
    </w:r>
    <w:r w:rsidR="001F5370" w:rsidRPr="001F5370">
      <w:rPr>
        <w:sz w:val="26"/>
        <w:szCs w:val="26"/>
      </w:rPr>
      <w:instrText>PAGE   \* MERGEFORMAT</w:instrText>
    </w:r>
    <w:r w:rsidRPr="001F5370">
      <w:rPr>
        <w:sz w:val="26"/>
        <w:szCs w:val="26"/>
      </w:rPr>
      <w:fldChar w:fldCharType="separate"/>
    </w:r>
    <w:r w:rsidR="00F92308">
      <w:rPr>
        <w:noProof/>
        <w:sz w:val="26"/>
        <w:szCs w:val="26"/>
      </w:rPr>
      <w:t>2</w:t>
    </w:r>
    <w:r w:rsidRPr="001F5370">
      <w:rPr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D7648"/>
    <w:multiLevelType w:val="hybridMultilevel"/>
    <w:tmpl w:val="AC941BEC"/>
    <w:lvl w:ilvl="0" w:tplc="A2C274F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76065CC">
      <w:numFmt w:val="none"/>
      <w:lvlText w:val=""/>
      <w:lvlJc w:val="left"/>
      <w:pPr>
        <w:tabs>
          <w:tab w:val="num" w:pos="360"/>
        </w:tabs>
      </w:pPr>
    </w:lvl>
    <w:lvl w:ilvl="2" w:tplc="C8028E06">
      <w:numFmt w:val="none"/>
      <w:lvlText w:val=""/>
      <w:lvlJc w:val="left"/>
      <w:pPr>
        <w:tabs>
          <w:tab w:val="num" w:pos="360"/>
        </w:tabs>
      </w:pPr>
    </w:lvl>
    <w:lvl w:ilvl="3" w:tplc="119CE0FC">
      <w:numFmt w:val="none"/>
      <w:lvlText w:val=""/>
      <w:lvlJc w:val="left"/>
      <w:pPr>
        <w:tabs>
          <w:tab w:val="num" w:pos="360"/>
        </w:tabs>
      </w:pPr>
    </w:lvl>
    <w:lvl w:ilvl="4" w:tplc="C20A9A98">
      <w:numFmt w:val="none"/>
      <w:lvlText w:val=""/>
      <w:lvlJc w:val="left"/>
      <w:pPr>
        <w:tabs>
          <w:tab w:val="num" w:pos="360"/>
        </w:tabs>
      </w:pPr>
    </w:lvl>
    <w:lvl w:ilvl="5" w:tplc="4C221954">
      <w:numFmt w:val="none"/>
      <w:lvlText w:val=""/>
      <w:lvlJc w:val="left"/>
      <w:pPr>
        <w:tabs>
          <w:tab w:val="num" w:pos="360"/>
        </w:tabs>
      </w:pPr>
    </w:lvl>
    <w:lvl w:ilvl="6" w:tplc="1056169A">
      <w:numFmt w:val="none"/>
      <w:lvlText w:val=""/>
      <w:lvlJc w:val="left"/>
      <w:pPr>
        <w:tabs>
          <w:tab w:val="num" w:pos="360"/>
        </w:tabs>
      </w:pPr>
    </w:lvl>
    <w:lvl w:ilvl="7" w:tplc="82F0CEA2">
      <w:numFmt w:val="none"/>
      <w:lvlText w:val=""/>
      <w:lvlJc w:val="left"/>
      <w:pPr>
        <w:tabs>
          <w:tab w:val="num" w:pos="360"/>
        </w:tabs>
      </w:pPr>
    </w:lvl>
    <w:lvl w:ilvl="8" w:tplc="A8228E8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3D1B"/>
    <w:rsid w:val="00001F13"/>
    <w:rsid w:val="00005B5D"/>
    <w:rsid w:val="00005EC5"/>
    <w:rsid w:val="000126E3"/>
    <w:rsid w:val="00026945"/>
    <w:rsid w:val="00027EB7"/>
    <w:rsid w:val="00033A96"/>
    <w:rsid w:val="00061BDA"/>
    <w:rsid w:val="000825AF"/>
    <w:rsid w:val="000A5489"/>
    <w:rsid w:val="000B4EFC"/>
    <w:rsid w:val="000F1227"/>
    <w:rsid w:val="000F443A"/>
    <w:rsid w:val="00100DAD"/>
    <w:rsid w:val="00110BE3"/>
    <w:rsid w:val="00113280"/>
    <w:rsid w:val="00144618"/>
    <w:rsid w:val="001810B2"/>
    <w:rsid w:val="001A4C5F"/>
    <w:rsid w:val="001A7AC7"/>
    <w:rsid w:val="001B06BC"/>
    <w:rsid w:val="001D46EC"/>
    <w:rsid w:val="001D6E51"/>
    <w:rsid w:val="001F5370"/>
    <w:rsid w:val="00200035"/>
    <w:rsid w:val="0020176F"/>
    <w:rsid w:val="00210E11"/>
    <w:rsid w:val="00215153"/>
    <w:rsid w:val="00216152"/>
    <w:rsid w:val="00236945"/>
    <w:rsid w:val="00244D78"/>
    <w:rsid w:val="002722A0"/>
    <w:rsid w:val="00272816"/>
    <w:rsid w:val="00273910"/>
    <w:rsid w:val="00274C50"/>
    <w:rsid w:val="00275B13"/>
    <w:rsid w:val="0028406C"/>
    <w:rsid w:val="002F10CE"/>
    <w:rsid w:val="00316CE3"/>
    <w:rsid w:val="00331877"/>
    <w:rsid w:val="00335519"/>
    <w:rsid w:val="00352312"/>
    <w:rsid w:val="00386451"/>
    <w:rsid w:val="003A70D6"/>
    <w:rsid w:val="003C4A71"/>
    <w:rsid w:val="003E7A26"/>
    <w:rsid w:val="003F58BC"/>
    <w:rsid w:val="00402841"/>
    <w:rsid w:val="00406339"/>
    <w:rsid w:val="0040651D"/>
    <w:rsid w:val="0040791C"/>
    <w:rsid w:val="004409F9"/>
    <w:rsid w:val="00442EB5"/>
    <w:rsid w:val="0044316C"/>
    <w:rsid w:val="004664E6"/>
    <w:rsid w:val="00470241"/>
    <w:rsid w:val="004A5D2E"/>
    <w:rsid w:val="004E5935"/>
    <w:rsid w:val="00501095"/>
    <w:rsid w:val="00517609"/>
    <w:rsid w:val="00546F07"/>
    <w:rsid w:val="00547574"/>
    <w:rsid w:val="00566A04"/>
    <w:rsid w:val="0058793E"/>
    <w:rsid w:val="005A4943"/>
    <w:rsid w:val="005F0FDC"/>
    <w:rsid w:val="005F761B"/>
    <w:rsid w:val="00602B43"/>
    <w:rsid w:val="0062430D"/>
    <w:rsid w:val="00631661"/>
    <w:rsid w:val="00660AE1"/>
    <w:rsid w:val="00672780"/>
    <w:rsid w:val="00672A64"/>
    <w:rsid w:val="00683EC3"/>
    <w:rsid w:val="006913FA"/>
    <w:rsid w:val="00696E60"/>
    <w:rsid w:val="00697814"/>
    <w:rsid w:val="00697FC2"/>
    <w:rsid w:val="006A397B"/>
    <w:rsid w:val="006B5605"/>
    <w:rsid w:val="006F6577"/>
    <w:rsid w:val="007007F9"/>
    <w:rsid w:val="00706BD5"/>
    <w:rsid w:val="00734DF5"/>
    <w:rsid w:val="00743E10"/>
    <w:rsid w:val="007535B1"/>
    <w:rsid w:val="00766370"/>
    <w:rsid w:val="00771F25"/>
    <w:rsid w:val="00775691"/>
    <w:rsid w:val="007873D7"/>
    <w:rsid w:val="007A4926"/>
    <w:rsid w:val="007B3A5F"/>
    <w:rsid w:val="007C5EE3"/>
    <w:rsid w:val="007C70F3"/>
    <w:rsid w:val="007E036F"/>
    <w:rsid w:val="0080589A"/>
    <w:rsid w:val="00843223"/>
    <w:rsid w:val="0085157E"/>
    <w:rsid w:val="00857783"/>
    <w:rsid w:val="00882D5B"/>
    <w:rsid w:val="0089139C"/>
    <w:rsid w:val="00897A70"/>
    <w:rsid w:val="008A0278"/>
    <w:rsid w:val="008A7450"/>
    <w:rsid w:val="008E7BBA"/>
    <w:rsid w:val="008E7E6E"/>
    <w:rsid w:val="008F0575"/>
    <w:rsid w:val="008F3D6B"/>
    <w:rsid w:val="00913198"/>
    <w:rsid w:val="0092443E"/>
    <w:rsid w:val="00934234"/>
    <w:rsid w:val="0095028A"/>
    <w:rsid w:val="0095245C"/>
    <w:rsid w:val="00976568"/>
    <w:rsid w:val="009A6C1A"/>
    <w:rsid w:val="009B5A20"/>
    <w:rsid w:val="009B7135"/>
    <w:rsid w:val="009C2EF9"/>
    <w:rsid w:val="00A04087"/>
    <w:rsid w:val="00A34192"/>
    <w:rsid w:val="00A34315"/>
    <w:rsid w:val="00A82583"/>
    <w:rsid w:val="00A91626"/>
    <w:rsid w:val="00AA0B15"/>
    <w:rsid w:val="00AA18FC"/>
    <w:rsid w:val="00AC1964"/>
    <w:rsid w:val="00B95960"/>
    <w:rsid w:val="00B969CE"/>
    <w:rsid w:val="00BB2C9B"/>
    <w:rsid w:val="00BC5B19"/>
    <w:rsid w:val="00BD5808"/>
    <w:rsid w:val="00BE288F"/>
    <w:rsid w:val="00BE34DB"/>
    <w:rsid w:val="00C1246C"/>
    <w:rsid w:val="00C13712"/>
    <w:rsid w:val="00C17DF0"/>
    <w:rsid w:val="00C24554"/>
    <w:rsid w:val="00C4687A"/>
    <w:rsid w:val="00C5008A"/>
    <w:rsid w:val="00C571D0"/>
    <w:rsid w:val="00C86012"/>
    <w:rsid w:val="00C92DEA"/>
    <w:rsid w:val="00CA01AA"/>
    <w:rsid w:val="00CA4A22"/>
    <w:rsid w:val="00CA66DE"/>
    <w:rsid w:val="00CA7BD4"/>
    <w:rsid w:val="00CB1762"/>
    <w:rsid w:val="00CC2524"/>
    <w:rsid w:val="00CC40D8"/>
    <w:rsid w:val="00CD57CD"/>
    <w:rsid w:val="00CE1B2F"/>
    <w:rsid w:val="00CE213C"/>
    <w:rsid w:val="00CF00F7"/>
    <w:rsid w:val="00D11B80"/>
    <w:rsid w:val="00D14748"/>
    <w:rsid w:val="00D27642"/>
    <w:rsid w:val="00D311FC"/>
    <w:rsid w:val="00D6415B"/>
    <w:rsid w:val="00D76F39"/>
    <w:rsid w:val="00D9010A"/>
    <w:rsid w:val="00D929ED"/>
    <w:rsid w:val="00DA0B44"/>
    <w:rsid w:val="00DC4A40"/>
    <w:rsid w:val="00DE47B0"/>
    <w:rsid w:val="00E04282"/>
    <w:rsid w:val="00E162E3"/>
    <w:rsid w:val="00E27F77"/>
    <w:rsid w:val="00E313B4"/>
    <w:rsid w:val="00E33D1B"/>
    <w:rsid w:val="00E37801"/>
    <w:rsid w:val="00E427D8"/>
    <w:rsid w:val="00E66365"/>
    <w:rsid w:val="00E7209D"/>
    <w:rsid w:val="00E912EB"/>
    <w:rsid w:val="00EA503A"/>
    <w:rsid w:val="00EB3F1E"/>
    <w:rsid w:val="00EE79C9"/>
    <w:rsid w:val="00EF46AC"/>
    <w:rsid w:val="00EF4EF5"/>
    <w:rsid w:val="00EF5793"/>
    <w:rsid w:val="00F12B68"/>
    <w:rsid w:val="00F213B8"/>
    <w:rsid w:val="00F50740"/>
    <w:rsid w:val="00F76A26"/>
    <w:rsid w:val="00F8051D"/>
    <w:rsid w:val="00F822B2"/>
    <w:rsid w:val="00F92308"/>
    <w:rsid w:val="00FB1388"/>
    <w:rsid w:val="00FD150C"/>
    <w:rsid w:val="00FD4CEA"/>
    <w:rsid w:val="00FE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D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B1762"/>
    <w:pPr>
      <w:jc w:val="both"/>
    </w:pPr>
    <w:rPr>
      <w:sz w:val="28"/>
      <w:szCs w:val="28"/>
    </w:rPr>
  </w:style>
  <w:style w:type="paragraph" w:customStyle="1" w:styleId="ConsNormal">
    <w:name w:val="ConsNormal"/>
    <w:rsid w:val="00DA0B4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0A54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A5489"/>
    <w:rPr>
      <w:sz w:val="24"/>
      <w:szCs w:val="24"/>
    </w:rPr>
  </w:style>
  <w:style w:type="paragraph" w:styleId="a6">
    <w:name w:val="footer"/>
    <w:basedOn w:val="a"/>
    <w:link w:val="a7"/>
    <w:rsid w:val="000A54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A5489"/>
    <w:rPr>
      <w:sz w:val="24"/>
      <w:szCs w:val="24"/>
    </w:rPr>
  </w:style>
  <w:style w:type="paragraph" w:styleId="a8">
    <w:name w:val="Balloon Text"/>
    <w:basedOn w:val="a"/>
    <w:link w:val="a9"/>
    <w:rsid w:val="00FD15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D150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9781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List Paragraph"/>
    <w:basedOn w:val="a"/>
    <w:uiPriority w:val="34"/>
    <w:qFormat/>
    <w:rsid w:val="001B06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2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594249C24ED93C04BBF61AFE1C0374BC183238CE39062C820022D489DD746C5ED1F5C319DC1A19BCCC8232EcDCE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594249C24ED93C04BBF61AFE1C0374BC183238CE39360C827032D489DD746C5EDc1CF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594249C24ED93C04BBF7FA2F7AC6941C4807A81E2926A967E5E2B1FC2874090AD5F5A64DE84AD9BcCCBO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594249C24ED93C04BBF7FA2F7AC6941C4807B87E5976A967E5E2B1FC2874090AD5F5A64DE85A499cCCA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594249C24ED93C04BBF7FA2F7AC6941C4807A81E2916A967E5E2B1FC2874090AD5F5A60DBc8C7O" TargetMode="External"/><Relationship Id="rId14" Type="http://schemas.openxmlformats.org/officeDocument/2006/relationships/hyperlink" Target="consultantplus://offline/ref=1594249C24ED93C04BBF61AFE1C0374BC183238CE39064C9270C2D489DD746C5ED1F5C319DC1A19BCCC8232DcDC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27478-C9C8-48B1-A3E7-E5491F7C5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254</Words>
  <Characters>2741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Sovet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sva</dc:creator>
  <cp:lastModifiedBy>Руденко Елена Анатольевна</cp:lastModifiedBy>
  <cp:revision>35</cp:revision>
  <cp:lastPrinted>2018-06-01T14:35:00Z</cp:lastPrinted>
  <dcterms:created xsi:type="dcterms:W3CDTF">2018-01-25T11:47:00Z</dcterms:created>
  <dcterms:modified xsi:type="dcterms:W3CDTF">2018-06-05T09:13:00Z</dcterms:modified>
</cp:coreProperties>
</file>